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23DC8" w14:textId="0F376F51" w:rsidR="003D5E0A" w:rsidRPr="003543CC" w:rsidRDefault="008D7B2B" w:rsidP="008D7B2B">
      <w:pPr>
        <w:jc w:val="center"/>
        <w:rPr>
          <w:b/>
          <w:bCs/>
          <w:sz w:val="24"/>
          <w:szCs w:val="24"/>
          <w:lang w:val="uz-Cyrl-UZ"/>
        </w:rPr>
      </w:pPr>
      <w:r w:rsidRPr="008D7B2B">
        <w:rPr>
          <w:b/>
          <w:bCs/>
          <w:sz w:val="24"/>
          <w:szCs w:val="24"/>
          <w:lang w:val="uz-Cyrl-UZ"/>
        </w:rPr>
        <w:t xml:space="preserve">Muddatli omonatning asosiy shartlari to‘g‘risidagi axborot </w:t>
      </w:r>
      <w:r>
        <w:rPr>
          <w:b/>
          <w:bCs/>
          <w:sz w:val="24"/>
          <w:szCs w:val="24"/>
          <w:lang w:val="uz-Cyrl-UZ"/>
        </w:rPr>
        <w:br/>
      </w:r>
      <w:r w:rsidRPr="008D7B2B">
        <w:rPr>
          <w:b/>
          <w:bCs/>
          <w:sz w:val="24"/>
          <w:szCs w:val="24"/>
          <w:lang w:val="uz-Cyrl-UZ"/>
        </w:rPr>
        <w:t>VARAQASI*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3"/>
        <w:gridCol w:w="6347"/>
      </w:tblGrid>
      <w:tr w:rsidR="00FB4A00" w:rsidRPr="008D7B2B" w14:paraId="2E759953" w14:textId="77777777" w:rsidTr="008D7B2B">
        <w:trPr>
          <w:trHeight w:val="405"/>
          <w:jc w:val="center"/>
        </w:trPr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20DFC" w14:textId="048AC796" w:rsidR="00FB4A00" w:rsidRPr="003543CC" w:rsidRDefault="008D7B2B" w:rsidP="00FB4A00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sz w:val="24"/>
                <w:szCs w:val="24"/>
                <w:lang w:val="uz-Cyrl-UZ"/>
              </w:rPr>
            </w:pPr>
            <w:r w:rsidRPr="008D7B2B">
              <w:rPr>
                <w:sz w:val="24"/>
                <w:szCs w:val="24"/>
                <w:lang w:val="uz-Cyrl-UZ"/>
              </w:rPr>
              <w:t>Tijorat bankining nomi, rasmiy veb-sayti, telefon raqamlari</w:t>
            </w:r>
          </w:p>
        </w:tc>
        <w:tc>
          <w:tcPr>
            <w:tcW w:w="3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8139F" w14:textId="5764BA7F" w:rsidR="00FB4A00" w:rsidRPr="003543CC" w:rsidRDefault="008D7B2B" w:rsidP="00FB4A00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sz w:val="24"/>
                <w:szCs w:val="24"/>
                <w:lang w:val="uz-Cyrl-UZ"/>
              </w:rPr>
            </w:pPr>
            <w:r w:rsidRPr="008D7B2B">
              <w:rPr>
                <w:sz w:val="24"/>
                <w:szCs w:val="24"/>
                <w:lang w:val="uz-Cyrl-UZ"/>
              </w:rPr>
              <w:t>Chet el kapitali ishtirokidagi Invest Finance Bank aksiyadorlik tijorat banki, www.infinbank.com, tel: +99871-202-50-60</w:t>
            </w:r>
          </w:p>
        </w:tc>
      </w:tr>
    </w:tbl>
    <w:p w14:paraId="7087C178" w14:textId="77777777" w:rsidR="00D128F5" w:rsidRPr="008D7B2B" w:rsidRDefault="00D128F5" w:rsidP="00D128F5">
      <w:pPr>
        <w:spacing w:after="0"/>
        <w:ind w:firstLine="284"/>
        <w:jc w:val="center"/>
        <w:rPr>
          <w:b/>
          <w:bCs/>
          <w:sz w:val="10"/>
          <w:szCs w:val="24"/>
          <w:lang w:val="uz-Cyrl-UZ"/>
        </w:rPr>
      </w:pPr>
    </w:p>
    <w:p w14:paraId="2315FAE7" w14:textId="6BEFC9A9" w:rsidR="00D128F5" w:rsidRPr="003543CC" w:rsidRDefault="008D7B2B" w:rsidP="00FB52AF">
      <w:pPr>
        <w:ind w:firstLine="284"/>
        <w:jc w:val="center"/>
        <w:rPr>
          <w:b/>
          <w:bCs/>
          <w:sz w:val="24"/>
          <w:szCs w:val="24"/>
          <w:lang w:val="uz-Cyrl-UZ"/>
        </w:rPr>
      </w:pPr>
      <w:r w:rsidRPr="008D7B2B">
        <w:rPr>
          <w:b/>
          <w:bCs/>
          <w:sz w:val="24"/>
          <w:szCs w:val="24"/>
          <w:lang w:val="uz-Cyrl-UZ"/>
        </w:rPr>
        <w:t>1-bo‘lim. Omonatning asosiy shartlari</w:t>
      </w:r>
    </w:p>
    <w:tbl>
      <w:tblPr>
        <w:tblW w:w="105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6"/>
        <w:gridCol w:w="4935"/>
      </w:tblGrid>
      <w:tr w:rsidR="004635B9" w:rsidRPr="003543CC" w14:paraId="252E16AF" w14:textId="77777777" w:rsidTr="008D7B2B">
        <w:trPr>
          <w:trHeight w:val="338"/>
          <w:jc w:val="center"/>
        </w:trPr>
        <w:tc>
          <w:tcPr>
            <w:tcW w:w="5606" w:type="dxa"/>
            <w:vAlign w:val="center"/>
          </w:tcPr>
          <w:p w14:paraId="1D472F62" w14:textId="588ABEF8" w:rsidR="004635B9" w:rsidRPr="003543CC" w:rsidRDefault="008D7B2B" w:rsidP="008D7B2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447" w:hanging="283"/>
              <w:rPr>
                <w:sz w:val="24"/>
                <w:szCs w:val="24"/>
                <w:lang w:val="uz-Cyrl-UZ"/>
              </w:rPr>
            </w:pPr>
            <w:r w:rsidRPr="008D7B2B">
              <w:rPr>
                <w:sz w:val="24"/>
                <w:szCs w:val="24"/>
                <w:lang w:val="uz-Cyrl-UZ"/>
              </w:rPr>
              <w:t>Omonat nomi</w:t>
            </w:r>
          </w:p>
        </w:tc>
        <w:tc>
          <w:tcPr>
            <w:tcW w:w="4935" w:type="dxa"/>
            <w:vAlign w:val="center"/>
          </w:tcPr>
          <w:p w14:paraId="4EF196AC" w14:textId="30132134" w:rsidR="004635B9" w:rsidRPr="004F4133" w:rsidRDefault="008D7B2B" w:rsidP="004F4133">
            <w:pPr>
              <w:spacing w:after="0" w:line="240" w:lineRule="auto"/>
              <w:ind w:left="3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Inf</w:t>
            </w:r>
            <w:r w:rsidR="0007025E" w:rsidRPr="003543CC">
              <w:rPr>
                <w:sz w:val="24"/>
                <w:szCs w:val="24"/>
                <w:lang w:val="en-US"/>
              </w:rPr>
              <w:t xml:space="preserve">in </w:t>
            </w:r>
            <w:r w:rsidR="004F4133">
              <w:rPr>
                <w:sz w:val="24"/>
                <w:szCs w:val="24"/>
                <w:lang w:val="en-US"/>
              </w:rPr>
              <w:t>Barqaror</w:t>
            </w:r>
          </w:p>
        </w:tc>
      </w:tr>
      <w:tr w:rsidR="00C12E3C" w:rsidRPr="003543CC" w14:paraId="29C5B69E" w14:textId="77777777" w:rsidTr="008D7B2B">
        <w:trPr>
          <w:trHeight w:val="273"/>
          <w:jc w:val="center"/>
        </w:trPr>
        <w:tc>
          <w:tcPr>
            <w:tcW w:w="5606" w:type="dxa"/>
            <w:vAlign w:val="center"/>
          </w:tcPr>
          <w:p w14:paraId="7428F503" w14:textId="2D302471" w:rsidR="00C12E3C" w:rsidRPr="003543CC" w:rsidRDefault="008D7B2B" w:rsidP="008D7B2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447" w:hanging="283"/>
              <w:rPr>
                <w:sz w:val="24"/>
                <w:szCs w:val="24"/>
                <w:lang w:val="uz-Cyrl-UZ"/>
              </w:rPr>
            </w:pPr>
            <w:r w:rsidRPr="008D7B2B">
              <w:rPr>
                <w:sz w:val="24"/>
                <w:szCs w:val="24"/>
                <w:lang w:val="uz-Cyrl-UZ"/>
              </w:rPr>
              <w:t>Omonatning valyutasi</w:t>
            </w:r>
          </w:p>
        </w:tc>
        <w:tc>
          <w:tcPr>
            <w:tcW w:w="4935" w:type="dxa"/>
            <w:vAlign w:val="center"/>
          </w:tcPr>
          <w:p w14:paraId="624C7231" w14:textId="73FD725C" w:rsidR="00C12E3C" w:rsidRPr="003543CC" w:rsidRDefault="008D7B2B" w:rsidP="008028AB">
            <w:pPr>
              <w:spacing w:after="0" w:line="240" w:lineRule="auto"/>
              <w:ind w:left="35"/>
              <w:jc w:val="center"/>
              <w:rPr>
                <w:sz w:val="24"/>
                <w:szCs w:val="24"/>
              </w:rPr>
            </w:pPr>
            <w:r w:rsidRPr="008D7B2B">
              <w:rPr>
                <w:sz w:val="24"/>
                <w:szCs w:val="24"/>
              </w:rPr>
              <w:t>Xorijiy valyutada (AQSh dollari)</w:t>
            </w:r>
          </w:p>
        </w:tc>
      </w:tr>
      <w:tr w:rsidR="002B2367" w:rsidRPr="003543CC" w14:paraId="64DF9226" w14:textId="77777777" w:rsidTr="008D7B2B">
        <w:trPr>
          <w:trHeight w:val="277"/>
          <w:jc w:val="center"/>
        </w:trPr>
        <w:tc>
          <w:tcPr>
            <w:tcW w:w="5606" w:type="dxa"/>
            <w:vAlign w:val="center"/>
          </w:tcPr>
          <w:p w14:paraId="6C44BD47" w14:textId="3A3DAE65" w:rsidR="00EC51A9" w:rsidRPr="003543CC" w:rsidRDefault="008D7B2B" w:rsidP="008D7B2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447" w:hanging="283"/>
              <w:rPr>
                <w:i/>
                <w:sz w:val="24"/>
                <w:szCs w:val="24"/>
                <w:lang w:val="uz-Cyrl-UZ"/>
              </w:rPr>
            </w:pPr>
            <w:r w:rsidRPr="008D7B2B">
              <w:rPr>
                <w:sz w:val="24"/>
                <w:szCs w:val="24"/>
                <w:lang w:val="uz-Cyrl-UZ"/>
              </w:rPr>
              <w:t>Omonat bo‘yicha yillik foiz stavkasi</w:t>
            </w:r>
          </w:p>
        </w:tc>
        <w:tc>
          <w:tcPr>
            <w:tcW w:w="4935" w:type="dxa"/>
            <w:vAlign w:val="center"/>
          </w:tcPr>
          <w:p w14:paraId="34F6386E" w14:textId="33C6D174" w:rsidR="007909B0" w:rsidRPr="003543CC" w:rsidRDefault="008D7B2B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8D7B2B">
              <w:rPr>
                <w:sz w:val="24"/>
                <w:szCs w:val="24"/>
                <w:lang w:val="en-US"/>
              </w:rPr>
              <w:t>6% yillik foiz stavkasi</w:t>
            </w:r>
          </w:p>
        </w:tc>
      </w:tr>
      <w:tr w:rsidR="00E26F6E" w:rsidRPr="003543CC" w14:paraId="294B2DC9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6FF6B2DD" w14:textId="7B95D26E" w:rsidR="00E26F6E" w:rsidRPr="003543CC" w:rsidRDefault="008D7B2B" w:rsidP="008D7B2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447" w:hanging="283"/>
              <w:rPr>
                <w:sz w:val="24"/>
                <w:szCs w:val="24"/>
                <w:lang w:val="uz-Cyrl-UZ"/>
              </w:rPr>
            </w:pPr>
            <w:r w:rsidRPr="008D7B2B">
              <w:rPr>
                <w:sz w:val="24"/>
                <w:szCs w:val="24"/>
                <w:lang w:val="uz-Cyrl-UZ"/>
              </w:rPr>
              <w:t>Omonat bo‘yicha hisoblangan foizlarni kapitalizasiyasi mavjudligi (hisoblangan foizni asosiy mablag‘ga qo‘shib qayta foiz hisoblash)</w:t>
            </w:r>
          </w:p>
        </w:tc>
        <w:tc>
          <w:tcPr>
            <w:tcW w:w="4935" w:type="dxa"/>
            <w:vAlign w:val="center"/>
          </w:tcPr>
          <w:p w14:paraId="6638BA2D" w14:textId="2B7D58EE" w:rsidR="00E26F6E" w:rsidRPr="003543CC" w:rsidRDefault="008D7B2B" w:rsidP="00A0074E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8D7B2B">
              <w:rPr>
                <w:sz w:val="24"/>
                <w:szCs w:val="24"/>
                <w:lang w:val="uz-Cyrl-UZ"/>
              </w:rPr>
              <w:t>Mavjud emas</w:t>
            </w:r>
          </w:p>
        </w:tc>
      </w:tr>
      <w:tr w:rsidR="008F256C" w:rsidRPr="003543CC" w14:paraId="01799846" w14:textId="77777777" w:rsidTr="008D7B2B">
        <w:trPr>
          <w:trHeight w:val="278"/>
          <w:jc w:val="center"/>
        </w:trPr>
        <w:tc>
          <w:tcPr>
            <w:tcW w:w="5606" w:type="dxa"/>
            <w:vAlign w:val="center"/>
          </w:tcPr>
          <w:p w14:paraId="44283EE7" w14:textId="497C50FE" w:rsidR="008F256C" w:rsidRPr="003543CC" w:rsidRDefault="008D7B2B" w:rsidP="008D7B2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447" w:hanging="283"/>
              <w:rPr>
                <w:sz w:val="24"/>
                <w:szCs w:val="24"/>
                <w:lang w:val="uz-Cyrl-UZ"/>
              </w:rPr>
            </w:pPr>
            <w:r w:rsidRPr="008D7B2B">
              <w:rPr>
                <w:sz w:val="24"/>
                <w:szCs w:val="24"/>
                <w:lang w:val="uz-Cyrl-UZ"/>
              </w:rPr>
              <w:t>Omonatning muddati</w:t>
            </w:r>
          </w:p>
        </w:tc>
        <w:tc>
          <w:tcPr>
            <w:tcW w:w="4935" w:type="dxa"/>
            <w:vAlign w:val="center"/>
          </w:tcPr>
          <w:p w14:paraId="5701F750" w14:textId="5A4369AE" w:rsidR="008F256C" w:rsidRPr="003543CC" w:rsidRDefault="008D7B2B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8D7B2B">
              <w:rPr>
                <w:sz w:val="24"/>
                <w:szCs w:val="24"/>
                <w:lang w:val="uz-Cyrl-UZ"/>
              </w:rPr>
              <w:t>18 oy</w:t>
            </w:r>
          </w:p>
        </w:tc>
      </w:tr>
      <w:tr w:rsidR="00BB2711" w:rsidRPr="003543CC" w14:paraId="054539DA" w14:textId="77777777" w:rsidTr="008D7B2B">
        <w:trPr>
          <w:trHeight w:val="566"/>
          <w:jc w:val="center"/>
        </w:trPr>
        <w:tc>
          <w:tcPr>
            <w:tcW w:w="5606" w:type="dxa"/>
            <w:vAlign w:val="center"/>
          </w:tcPr>
          <w:p w14:paraId="30D37199" w14:textId="42D5E289" w:rsidR="00BB2711" w:rsidRPr="003543CC" w:rsidRDefault="008D7B2B" w:rsidP="008D7B2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447" w:hanging="283"/>
              <w:rPr>
                <w:sz w:val="24"/>
                <w:szCs w:val="24"/>
                <w:lang w:val="uz-Cyrl-UZ"/>
              </w:rPr>
            </w:pPr>
            <w:r w:rsidRPr="008D7B2B">
              <w:rPr>
                <w:sz w:val="24"/>
                <w:szCs w:val="24"/>
                <w:lang w:val="uz-Cyrl-UZ"/>
              </w:rPr>
              <w:t>Omonatga qo‘yiladigan mablag‘ning eng kam miqdori</w:t>
            </w:r>
          </w:p>
        </w:tc>
        <w:tc>
          <w:tcPr>
            <w:tcW w:w="4935" w:type="dxa"/>
            <w:vAlign w:val="center"/>
          </w:tcPr>
          <w:p w14:paraId="3AB9CEF4" w14:textId="41E2D956" w:rsidR="00BB2711" w:rsidRPr="003543CC" w:rsidRDefault="008D7B2B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8D7B2B">
              <w:rPr>
                <w:sz w:val="24"/>
                <w:szCs w:val="24"/>
                <w:lang w:val="uz-Cyrl-UZ"/>
              </w:rPr>
              <w:t>500 AQSh dollari</w:t>
            </w:r>
          </w:p>
        </w:tc>
      </w:tr>
      <w:tr w:rsidR="00156E29" w:rsidRPr="003543CC" w14:paraId="478A1101" w14:textId="77777777" w:rsidTr="008D7B2B">
        <w:trPr>
          <w:trHeight w:val="263"/>
          <w:jc w:val="center"/>
        </w:trPr>
        <w:tc>
          <w:tcPr>
            <w:tcW w:w="5606" w:type="dxa"/>
            <w:vAlign w:val="center"/>
          </w:tcPr>
          <w:p w14:paraId="4BC91BD6" w14:textId="4C46D918" w:rsidR="00156E29" w:rsidRPr="003543CC" w:rsidRDefault="008D7B2B" w:rsidP="008D7B2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447" w:hanging="283"/>
              <w:rPr>
                <w:sz w:val="24"/>
                <w:szCs w:val="24"/>
                <w:lang w:val="uz-Cyrl-UZ"/>
              </w:rPr>
            </w:pPr>
            <w:r w:rsidRPr="008D7B2B">
              <w:rPr>
                <w:sz w:val="24"/>
                <w:szCs w:val="24"/>
                <w:lang w:val="uz-Cyrl-UZ"/>
              </w:rPr>
              <w:t>Omonat bo‘yicha foizlarni to‘lash davriyligi</w:t>
            </w:r>
          </w:p>
        </w:tc>
        <w:tc>
          <w:tcPr>
            <w:tcW w:w="4935" w:type="dxa"/>
            <w:vAlign w:val="center"/>
          </w:tcPr>
          <w:p w14:paraId="7D3DD10E" w14:textId="7CEB47D5" w:rsidR="00156E29" w:rsidRPr="003543CC" w:rsidRDefault="008D7B2B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8D7B2B">
              <w:rPr>
                <w:sz w:val="24"/>
                <w:szCs w:val="24"/>
                <w:lang w:val="uz-Cyrl-UZ"/>
              </w:rPr>
              <w:t>Har oy to‘lanadi</w:t>
            </w:r>
          </w:p>
        </w:tc>
      </w:tr>
      <w:tr w:rsidR="00156E29" w:rsidRPr="008D7B2B" w14:paraId="293C2549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24690515" w14:textId="3809F10C" w:rsidR="00156E29" w:rsidRPr="003543CC" w:rsidRDefault="008D7B2B" w:rsidP="008D7B2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447" w:hanging="283"/>
              <w:rPr>
                <w:sz w:val="24"/>
                <w:szCs w:val="24"/>
                <w:lang w:val="uz-Cyrl-UZ"/>
              </w:rPr>
            </w:pPr>
            <w:r w:rsidRPr="008D7B2B">
              <w:rPr>
                <w:sz w:val="24"/>
                <w:szCs w:val="24"/>
                <w:lang w:val="uz-Cyrl-UZ"/>
              </w:rPr>
              <w:t>Omonatni rasmiylashtirish usuli</w:t>
            </w:r>
          </w:p>
        </w:tc>
        <w:tc>
          <w:tcPr>
            <w:tcW w:w="4935" w:type="dxa"/>
            <w:vAlign w:val="center"/>
          </w:tcPr>
          <w:p w14:paraId="6BF4CBD2" w14:textId="58B91D70" w:rsidR="00156E29" w:rsidRPr="004F4133" w:rsidRDefault="008D7B2B" w:rsidP="004F4133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8D7B2B">
              <w:rPr>
                <w:sz w:val="24"/>
                <w:szCs w:val="24"/>
                <w:lang w:val="uz-Cyrl-UZ"/>
              </w:rPr>
              <w:t>Bankka tashrif buyurish orqali/ Bankning mobil ilovasi orqali</w:t>
            </w:r>
          </w:p>
        </w:tc>
      </w:tr>
      <w:tr w:rsidR="00DB2B2C" w:rsidRPr="008D7B2B" w14:paraId="331E9FCA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036F2DE0" w14:textId="6B52B9E6" w:rsidR="00DB2B2C" w:rsidRPr="003543CC" w:rsidRDefault="008D7B2B" w:rsidP="008D7B2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447" w:hanging="283"/>
              <w:rPr>
                <w:sz w:val="24"/>
                <w:szCs w:val="24"/>
                <w:lang w:val="uz-Cyrl-UZ"/>
              </w:rPr>
            </w:pPr>
            <w:r w:rsidRPr="008D7B2B">
              <w:rPr>
                <w:sz w:val="24"/>
                <w:szCs w:val="24"/>
                <w:lang w:val="uz-Cyrl-UZ"/>
              </w:rPr>
              <w:t>Qo‘shimcha mablag‘ kiritish imkoniyati</w:t>
            </w:r>
          </w:p>
        </w:tc>
        <w:tc>
          <w:tcPr>
            <w:tcW w:w="4935" w:type="dxa"/>
            <w:vAlign w:val="center"/>
          </w:tcPr>
          <w:p w14:paraId="5B3FA15F" w14:textId="2954C1FE" w:rsidR="00DB2B2C" w:rsidRPr="003543CC" w:rsidRDefault="008D7B2B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8D7B2B">
              <w:rPr>
                <w:sz w:val="24"/>
                <w:szCs w:val="24"/>
                <w:lang w:val="uz-Cyrl-UZ"/>
              </w:rPr>
              <w:t>Qo‘shimcha mablag‘ kiritish mumkin emas</w:t>
            </w:r>
          </w:p>
        </w:tc>
      </w:tr>
      <w:tr w:rsidR="00DB2B2C" w:rsidRPr="003543CC" w14:paraId="078E6E05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38E4DFE6" w14:textId="02E0D6FA" w:rsidR="00DB2B2C" w:rsidRPr="003543CC" w:rsidRDefault="008D7B2B" w:rsidP="008D7B2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447" w:hanging="283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Pr="008D7B2B">
              <w:rPr>
                <w:sz w:val="24"/>
                <w:szCs w:val="24"/>
                <w:lang w:val="uz-Cyrl-UZ"/>
              </w:rPr>
              <w:t>Avtouzaytirish (omonat muddati tugaganda omonat muddatini bank tomonidan bir tomonlama uzaytirish)</w:t>
            </w:r>
          </w:p>
        </w:tc>
        <w:tc>
          <w:tcPr>
            <w:tcW w:w="4935" w:type="dxa"/>
            <w:vAlign w:val="center"/>
          </w:tcPr>
          <w:p w14:paraId="3F6E5A63" w14:textId="534ADD04" w:rsidR="00DB2B2C" w:rsidRPr="003543CC" w:rsidRDefault="00BC505F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3543CC">
              <w:rPr>
                <w:sz w:val="24"/>
                <w:szCs w:val="24"/>
                <w:lang w:val="uz-Cyrl-UZ"/>
              </w:rPr>
              <w:tab/>
            </w:r>
            <w:r w:rsidR="008D7B2B" w:rsidRPr="008D7B2B">
              <w:rPr>
                <w:sz w:val="24"/>
                <w:szCs w:val="24"/>
                <w:lang w:val="uz-Cyrl-UZ"/>
              </w:rPr>
              <w:t>Avtouzaytirish ko‘zda tutilmagan</w:t>
            </w:r>
          </w:p>
        </w:tc>
      </w:tr>
      <w:tr w:rsidR="007C528C" w:rsidRPr="008D7B2B" w14:paraId="16BF25AD" w14:textId="77777777" w:rsidTr="00FB4A00">
        <w:trPr>
          <w:trHeight w:val="895"/>
          <w:jc w:val="center"/>
        </w:trPr>
        <w:tc>
          <w:tcPr>
            <w:tcW w:w="5606" w:type="dxa"/>
            <w:vAlign w:val="center"/>
          </w:tcPr>
          <w:p w14:paraId="7E1F786D" w14:textId="406A0150" w:rsidR="007C528C" w:rsidRPr="003543CC" w:rsidRDefault="008D7B2B" w:rsidP="008D7B2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447" w:hanging="283"/>
              <w:rPr>
                <w:sz w:val="24"/>
                <w:szCs w:val="24"/>
                <w:lang w:val="uz-Cyrl-UZ"/>
              </w:rPr>
            </w:pPr>
            <w:r w:rsidRPr="008D7B2B">
              <w:rPr>
                <w:sz w:val="24"/>
                <w:szCs w:val="24"/>
                <w:lang w:val="uz-Cyrl-UZ"/>
              </w:rPr>
              <w:t>Boshqa shartlar</w:t>
            </w:r>
          </w:p>
        </w:tc>
        <w:tc>
          <w:tcPr>
            <w:tcW w:w="4935" w:type="dxa"/>
            <w:vAlign w:val="center"/>
          </w:tcPr>
          <w:p w14:paraId="185BD9CC" w14:textId="2BA57098" w:rsidR="007C528C" w:rsidRPr="003543CC" w:rsidRDefault="008D7B2B" w:rsidP="00FB4A00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8D7B2B">
              <w:rPr>
                <w:sz w:val="24"/>
                <w:szCs w:val="24"/>
                <w:lang w:val="uz-Cyrl-UZ"/>
              </w:rPr>
              <w:t>Omonat foizlari talab qilib olinguncha depozit xisob raqamiga/ mijoz elektron xamyoni xisobraqamiga yo‘naltiriladi</w:t>
            </w:r>
          </w:p>
        </w:tc>
      </w:tr>
    </w:tbl>
    <w:p w14:paraId="1D903745" w14:textId="77777777" w:rsidR="003543CC" w:rsidRPr="008D7B2B" w:rsidRDefault="003543CC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0"/>
          <w:szCs w:val="10"/>
          <w:lang w:val="uz-Cyrl-UZ"/>
        </w:rPr>
      </w:pPr>
    </w:p>
    <w:p w14:paraId="4D206277" w14:textId="7E78FA99" w:rsidR="00214009" w:rsidRDefault="008D7B2B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  <w:r w:rsidRPr="008D7B2B">
        <w:rPr>
          <w:b/>
          <w:bCs/>
          <w:sz w:val="24"/>
          <w:szCs w:val="24"/>
          <w:lang w:val="uz-Cyrl-UZ"/>
        </w:rPr>
        <w:t>2-bo‘lim. Boshqa muhim shartlar</w:t>
      </w:r>
    </w:p>
    <w:p w14:paraId="0232BB4B" w14:textId="77777777" w:rsidR="008D7B2B" w:rsidRPr="008D7B2B" w:rsidRDefault="008D7B2B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0"/>
          <w:szCs w:val="10"/>
          <w:lang w:val="uz-Cyrl-UZ"/>
        </w:rPr>
      </w:pPr>
    </w:p>
    <w:tbl>
      <w:tblPr>
        <w:tblW w:w="106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  <w:gridCol w:w="7085"/>
      </w:tblGrid>
      <w:tr w:rsidR="00214009" w:rsidRPr="008D7B2B" w14:paraId="46E0681A" w14:textId="77777777" w:rsidTr="008D7B2B">
        <w:trPr>
          <w:trHeight w:val="964"/>
          <w:jc w:val="center"/>
        </w:trPr>
        <w:tc>
          <w:tcPr>
            <w:tcW w:w="3539" w:type="dxa"/>
            <w:vAlign w:val="center"/>
          </w:tcPr>
          <w:p w14:paraId="6E6E4E89" w14:textId="5561CAF7" w:rsidR="00214009" w:rsidRPr="008D7B2B" w:rsidRDefault="008D7B2B" w:rsidP="008D7B2B">
            <w:pPr>
              <w:tabs>
                <w:tab w:val="left" w:pos="214"/>
                <w:tab w:val="left" w:pos="497"/>
              </w:tabs>
              <w:spacing w:after="0" w:line="240" w:lineRule="auto"/>
              <w:rPr>
                <w:sz w:val="24"/>
                <w:szCs w:val="24"/>
                <w:lang w:val="uz-Cyrl-UZ"/>
              </w:rPr>
            </w:pPr>
            <w:r w:rsidRPr="008D7B2B">
              <w:rPr>
                <w:sz w:val="24"/>
                <w:szCs w:val="24"/>
                <w:lang w:val="uz-Cyrl-UZ"/>
              </w:rPr>
              <w:t>1.</w:t>
            </w:r>
            <w:r w:rsidRPr="008D7B2B">
              <w:rPr>
                <w:sz w:val="24"/>
                <w:szCs w:val="24"/>
                <w:lang w:val="uz-Cyrl-UZ"/>
              </w:rPr>
              <w:tab/>
              <w:t>Omonatga qo‘yilgan pul mablag‘larini omonat muddati tugagunga qadar qisman yechib olish imkoniyatining mavjudligi</w:t>
            </w:r>
          </w:p>
        </w:tc>
        <w:tc>
          <w:tcPr>
            <w:tcW w:w="7085" w:type="dxa"/>
            <w:vAlign w:val="center"/>
          </w:tcPr>
          <w:p w14:paraId="18C7DFC6" w14:textId="0871FB2C" w:rsidR="00214009" w:rsidRPr="003543CC" w:rsidRDefault="008D7B2B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8D7B2B">
              <w:rPr>
                <w:sz w:val="24"/>
                <w:szCs w:val="24"/>
                <w:lang w:val="uz-Cyrl-UZ"/>
              </w:rPr>
              <w:t>Qisman yechib olish mumkin emas</w:t>
            </w:r>
          </w:p>
        </w:tc>
      </w:tr>
      <w:tr w:rsidR="00214009" w:rsidRPr="008D7B2B" w14:paraId="7BD0370A" w14:textId="77777777" w:rsidTr="008D7B2B">
        <w:trPr>
          <w:trHeight w:val="964"/>
          <w:jc w:val="center"/>
        </w:trPr>
        <w:tc>
          <w:tcPr>
            <w:tcW w:w="3539" w:type="dxa"/>
            <w:vAlign w:val="center"/>
          </w:tcPr>
          <w:p w14:paraId="2A0677A0" w14:textId="79A554C2" w:rsidR="00214009" w:rsidRPr="008D7B2B" w:rsidRDefault="008D7B2B" w:rsidP="008D7B2B">
            <w:pPr>
              <w:tabs>
                <w:tab w:val="left" w:pos="214"/>
                <w:tab w:val="left" w:pos="497"/>
              </w:tabs>
              <w:spacing w:after="0" w:line="240" w:lineRule="auto"/>
              <w:rPr>
                <w:sz w:val="24"/>
                <w:szCs w:val="24"/>
                <w:lang w:val="uz-Cyrl-UZ"/>
              </w:rPr>
            </w:pPr>
            <w:r w:rsidRPr="008D7B2B">
              <w:rPr>
                <w:sz w:val="24"/>
                <w:szCs w:val="24"/>
                <w:lang w:val="en-US"/>
              </w:rPr>
              <w:t xml:space="preserve">2. </w:t>
            </w:r>
            <w:r w:rsidRPr="008D7B2B">
              <w:rPr>
                <w:sz w:val="24"/>
                <w:szCs w:val="24"/>
                <w:lang w:val="uz-Cyrl-UZ"/>
              </w:rPr>
              <w:t>Omonat shartnomasini muddatidan oldin bekor qilish tartibi</w:t>
            </w:r>
          </w:p>
        </w:tc>
        <w:tc>
          <w:tcPr>
            <w:tcW w:w="7085" w:type="dxa"/>
            <w:vAlign w:val="center"/>
          </w:tcPr>
          <w:p w14:paraId="55280838" w14:textId="2538E29E" w:rsidR="00214009" w:rsidRPr="003543CC" w:rsidRDefault="008D7B2B" w:rsidP="004F4133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8D7B2B">
              <w:rPr>
                <w:sz w:val="24"/>
                <w:szCs w:val="24"/>
                <w:lang w:val="uz-Cyrl-UZ"/>
              </w:rPr>
              <w:t>Muddatidan oldin bekor qilinganda: hisoblangan foizlar 1 oydan -3 oygacha 4%, 4 oydan- 9 oygacha 5%, 9 oydan - 12 oygacha 5,5%, 12 oydan omonatning muddati tugagunga qadar 6% dan to‘lab beriladi.</w:t>
            </w:r>
          </w:p>
        </w:tc>
      </w:tr>
    </w:tbl>
    <w:p w14:paraId="7DDC6DA5" w14:textId="77777777" w:rsidR="00214009" w:rsidRPr="003543CC" w:rsidRDefault="00214009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p w14:paraId="71E51015" w14:textId="519BED6F" w:rsidR="00F5139D" w:rsidRDefault="008D7B2B" w:rsidP="00F513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b/>
          <w:bCs/>
          <w:sz w:val="24"/>
          <w:szCs w:val="24"/>
          <w:lang w:val="uz-Cyrl-UZ"/>
        </w:rPr>
      </w:pPr>
      <w:r w:rsidRPr="008D7B2B">
        <w:rPr>
          <w:b/>
          <w:bCs/>
          <w:sz w:val="24"/>
          <w:szCs w:val="24"/>
          <w:lang w:val="uz-Cyrl-UZ"/>
        </w:rPr>
        <w:t>Omonat qo‘yishga rozi bo‘lishdan oldin diqqat bilan o‘rganib chiqing!</w:t>
      </w:r>
    </w:p>
    <w:p w14:paraId="65F0ACFD" w14:textId="77777777" w:rsidR="008D7B2B" w:rsidRPr="008D7B2B" w:rsidRDefault="008D7B2B" w:rsidP="00F513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sz w:val="10"/>
          <w:szCs w:val="10"/>
          <w:lang w:val="uz-Cyrl-UZ"/>
        </w:rPr>
      </w:pPr>
    </w:p>
    <w:p w14:paraId="741C6A76" w14:textId="77777777" w:rsidR="008D7B2B" w:rsidRPr="008D7B2B" w:rsidRDefault="008D7B2B" w:rsidP="008D7B2B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uz-Cyrl-UZ"/>
        </w:rPr>
      </w:pPr>
      <w:r w:rsidRPr="008D7B2B">
        <w:rPr>
          <w:sz w:val="24"/>
          <w:szCs w:val="24"/>
          <w:lang w:val="uz-Cyrl-UZ"/>
        </w:rPr>
        <w:t>Siz omonatning shartlari, daromadlar va omonat bo‘yicha hisob-kitoblar tartibi to‘g‘risida, shuningdek huquqlaringiz va majburiyatlaringiz, Sizga tushunarsiz bo‘lgan boshqa masalalar yuzasidan bankdan to‘liq va batafsil ma'lumot olishga haqlisiz.</w:t>
      </w:r>
    </w:p>
    <w:p w14:paraId="4E75602B" w14:textId="3D3377B3" w:rsidR="00C27381" w:rsidRDefault="008D7B2B" w:rsidP="008D7B2B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uz-Cyrl-UZ"/>
        </w:rPr>
      </w:pPr>
      <w:r w:rsidRPr="008D7B2B">
        <w:rPr>
          <w:sz w:val="24"/>
          <w:szCs w:val="24"/>
          <w:lang w:val="uz-Cyrl-UZ"/>
        </w:rPr>
        <w:t>Agar Sizda shikoyatlar mavjud bo‘lsa, u holda Siz murojaatingizni +99871-202-50-60 raqamli telefonga yoki Toshkent sh., Mirobod tumani, T.Shevchenko ko‘chasi,1-uy manzilga yoki info@infinbank.com elektron manzilga jo‘natishingiz mumkin.</w:t>
      </w:r>
    </w:p>
    <w:p w14:paraId="7A83D91A" w14:textId="77777777" w:rsidR="008D7B2B" w:rsidRPr="003543CC" w:rsidRDefault="008D7B2B" w:rsidP="008D7B2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val="uz-Cyrl-UZ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0"/>
        <w:gridCol w:w="942"/>
        <w:gridCol w:w="3454"/>
      </w:tblGrid>
      <w:tr w:rsidR="00C27381" w:rsidRPr="008D7B2B" w14:paraId="79644D3E" w14:textId="77777777" w:rsidTr="008D7B2B">
        <w:trPr>
          <w:jc w:val="center"/>
        </w:trPr>
        <w:tc>
          <w:tcPr>
            <w:tcW w:w="29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DBEA69" w14:textId="77777777" w:rsidR="008D7B2B" w:rsidRPr="008D7B2B" w:rsidRDefault="008D7B2B" w:rsidP="008D7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  <w:r w:rsidRPr="008D7B2B">
              <w:rPr>
                <w:sz w:val="24"/>
                <w:szCs w:val="24"/>
                <w:lang w:val="uz-Cyrl-UZ"/>
              </w:rPr>
              <w:t>AXBOROT VARAQASINING TO‘G‘RILIGI</w:t>
            </w:r>
          </w:p>
          <w:p w14:paraId="33675BB8" w14:textId="2ABCB369" w:rsidR="00C27381" w:rsidRPr="003543CC" w:rsidRDefault="008D7B2B" w:rsidP="008D7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  <w:r w:rsidRPr="008D7B2B">
              <w:rPr>
                <w:sz w:val="24"/>
                <w:szCs w:val="24"/>
                <w:lang w:val="uz-Cyrl-UZ"/>
              </w:rPr>
              <w:t>VA HAQIQIYLIGI TASDIQLANADI.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365E3D" w14:textId="77777777" w:rsidR="00C27381" w:rsidRPr="003543CC" w:rsidRDefault="00C27381" w:rsidP="00844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CA0D13" w14:textId="77777777" w:rsidR="00C27381" w:rsidRPr="003543CC" w:rsidRDefault="00C27381" w:rsidP="00844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C27381" w:rsidRPr="004F4133" w14:paraId="378C3F5B" w14:textId="77777777" w:rsidTr="008D7B2B">
        <w:trPr>
          <w:trHeight w:val="295"/>
          <w:jc w:val="center"/>
        </w:trPr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11A2" w14:textId="191B067A" w:rsidR="00C27381" w:rsidRPr="003543CC" w:rsidRDefault="00C27381" w:rsidP="008D7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  <w:r w:rsidRPr="003543CC">
              <w:rPr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23A8" w14:textId="77777777" w:rsidR="00C27381" w:rsidRPr="003543CC" w:rsidRDefault="00C27381" w:rsidP="00844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FD33" w14:textId="6B9E3816" w:rsidR="00C27381" w:rsidRPr="003543CC" w:rsidRDefault="008D7B2B" w:rsidP="008D7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 xml:space="preserve"> </w:t>
            </w:r>
            <w:r w:rsidR="00C27381" w:rsidRPr="003543CC">
              <w:rPr>
                <w:sz w:val="24"/>
                <w:szCs w:val="24"/>
                <w:lang w:val="uz-Cyrl-UZ"/>
              </w:rPr>
              <w:t xml:space="preserve">            __</w:t>
            </w:r>
            <w:r w:rsidR="004F4133">
              <w:rPr>
                <w:sz w:val="24"/>
                <w:szCs w:val="24"/>
                <w:lang w:val="uz-Cyrl-UZ"/>
              </w:rPr>
              <w:t>10.04</w:t>
            </w:r>
            <w:r w:rsidR="00C27381" w:rsidRPr="003543CC">
              <w:rPr>
                <w:sz w:val="24"/>
                <w:szCs w:val="24"/>
                <w:lang w:val="uz-Cyrl-UZ"/>
              </w:rPr>
              <w:t>.202</w:t>
            </w:r>
            <w:r w:rsidR="004F4133">
              <w:rPr>
                <w:sz w:val="24"/>
                <w:szCs w:val="24"/>
                <w:lang w:val="uz-Cyrl-UZ"/>
              </w:rPr>
              <w:t>3</w:t>
            </w:r>
            <w:r w:rsidR="00C27381" w:rsidRPr="003543CC">
              <w:rPr>
                <w:sz w:val="24"/>
                <w:szCs w:val="24"/>
                <w:lang w:val="uz-Cyrl-UZ"/>
              </w:rPr>
              <w:t>_____</w:t>
            </w:r>
          </w:p>
        </w:tc>
      </w:tr>
      <w:tr w:rsidR="00C27381" w:rsidRPr="004F4133" w14:paraId="00D51EFE" w14:textId="77777777" w:rsidTr="008D7B2B">
        <w:trPr>
          <w:jc w:val="center"/>
        </w:trPr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57E2" w14:textId="51515863" w:rsidR="00C27381" w:rsidRPr="003543CC" w:rsidRDefault="008D7B2B" w:rsidP="00844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iCs/>
                <w:sz w:val="24"/>
                <w:szCs w:val="24"/>
                <w:lang w:val="uz-Cyrl-UZ"/>
              </w:rPr>
            </w:pPr>
            <w:r w:rsidRPr="008D7B2B">
              <w:rPr>
                <w:i/>
                <w:iCs/>
                <w:sz w:val="24"/>
                <w:szCs w:val="24"/>
                <w:lang w:val="uz-Cyrl-UZ"/>
              </w:rPr>
              <w:t>(bank mutaxassisining F.I.Sh. va lavozimi)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3A11" w14:textId="77777777" w:rsidR="00C27381" w:rsidRPr="003543CC" w:rsidRDefault="00C27381" w:rsidP="00844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6428" w14:textId="759A79AA" w:rsidR="00C27381" w:rsidRPr="003543CC" w:rsidRDefault="00C27381" w:rsidP="00844D1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i/>
                <w:sz w:val="24"/>
                <w:szCs w:val="24"/>
                <w:lang w:val="uz-Cyrl-UZ"/>
              </w:rPr>
            </w:pPr>
            <w:r w:rsidRPr="003543CC">
              <w:rPr>
                <w:sz w:val="24"/>
                <w:szCs w:val="24"/>
                <w:lang w:val="uz-Cyrl-UZ"/>
              </w:rPr>
              <w:t xml:space="preserve">       </w:t>
            </w:r>
            <w:r w:rsidR="008D7B2B" w:rsidRPr="008D7B2B">
              <w:rPr>
                <w:i/>
                <w:sz w:val="24"/>
                <w:szCs w:val="24"/>
                <w:lang w:val="uz-Cyrl-UZ"/>
              </w:rPr>
              <w:t>to‘ldirilgan sana</w:t>
            </w:r>
          </w:p>
          <w:p w14:paraId="0ECA4566" w14:textId="77777777" w:rsidR="00C27381" w:rsidRPr="003543CC" w:rsidRDefault="00C27381" w:rsidP="00844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</w:p>
        </w:tc>
      </w:tr>
    </w:tbl>
    <w:p w14:paraId="53784816" w14:textId="77777777" w:rsidR="00F5139D" w:rsidRPr="003543CC" w:rsidRDefault="00F5139D" w:rsidP="00F513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i/>
          <w:iCs/>
          <w:sz w:val="24"/>
          <w:szCs w:val="24"/>
          <w:lang w:val="uz-Cyrl-UZ"/>
        </w:rPr>
      </w:pPr>
    </w:p>
    <w:p w14:paraId="48725AA5" w14:textId="5ACD1CCB" w:rsidR="00F5139D" w:rsidRPr="003543CC" w:rsidRDefault="00F5139D" w:rsidP="00F513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i/>
          <w:iCs/>
          <w:sz w:val="24"/>
          <w:szCs w:val="24"/>
          <w:lang w:val="uz-Cyrl-UZ"/>
        </w:rPr>
      </w:pPr>
      <w:r w:rsidRPr="003543CC">
        <w:rPr>
          <w:i/>
          <w:iCs/>
          <w:sz w:val="24"/>
          <w:szCs w:val="24"/>
          <w:lang w:val="uz-Cyrl-UZ"/>
        </w:rPr>
        <w:t xml:space="preserve">* </w:t>
      </w:r>
      <w:r w:rsidR="008D7B2B" w:rsidRPr="008D7B2B">
        <w:rPr>
          <w:i/>
          <w:iCs/>
          <w:sz w:val="24"/>
          <w:szCs w:val="24"/>
          <w:lang w:val="uz-Cyrl-UZ"/>
        </w:rPr>
        <w:t>Mazkur varaqa omonat shartnomasi yoki omonat olish uchun buyurtmanoma o‘rnini bosmaydi, aksincha turli banklarning omonat shartlarini taqqoslashga va kerakli tanlovni amalga oshirishga yordam beradi.</w:t>
      </w:r>
      <w:bookmarkStart w:id="0" w:name="_GoBack"/>
      <w:bookmarkEnd w:id="0"/>
    </w:p>
    <w:sectPr w:rsidR="00F5139D" w:rsidRPr="003543CC" w:rsidSect="008D7B2B">
      <w:pgSz w:w="11906" w:h="16838"/>
      <w:pgMar w:top="426" w:right="720" w:bottom="284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72527" w14:textId="77777777" w:rsidR="00D27031" w:rsidRDefault="00D27031" w:rsidP="008D6957">
      <w:pPr>
        <w:spacing w:after="0" w:line="240" w:lineRule="auto"/>
      </w:pPr>
      <w:r>
        <w:separator/>
      </w:r>
    </w:p>
  </w:endnote>
  <w:endnote w:type="continuationSeparator" w:id="0">
    <w:p w14:paraId="17652002" w14:textId="77777777" w:rsidR="00D27031" w:rsidRDefault="00D27031" w:rsidP="008D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ED01C" w14:textId="77777777" w:rsidR="00D27031" w:rsidRDefault="00D27031" w:rsidP="008D6957">
      <w:pPr>
        <w:spacing w:after="0" w:line="240" w:lineRule="auto"/>
      </w:pPr>
      <w:r>
        <w:separator/>
      </w:r>
    </w:p>
  </w:footnote>
  <w:footnote w:type="continuationSeparator" w:id="0">
    <w:p w14:paraId="3304C446" w14:textId="77777777" w:rsidR="00D27031" w:rsidRDefault="00D27031" w:rsidP="008D6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CE9"/>
    <w:multiLevelType w:val="hybridMultilevel"/>
    <w:tmpl w:val="A05A2B44"/>
    <w:lvl w:ilvl="0" w:tplc="601813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EC1BD2"/>
    <w:multiLevelType w:val="hybridMultilevel"/>
    <w:tmpl w:val="0386765E"/>
    <w:lvl w:ilvl="0" w:tplc="CA48CC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5BD5A81"/>
    <w:multiLevelType w:val="hybridMultilevel"/>
    <w:tmpl w:val="B1F0F7CE"/>
    <w:lvl w:ilvl="0" w:tplc="83862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3206FE"/>
    <w:multiLevelType w:val="hybridMultilevel"/>
    <w:tmpl w:val="3236B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43F38"/>
    <w:multiLevelType w:val="hybridMultilevel"/>
    <w:tmpl w:val="2D0CA848"/>
    <w:lvl w:ilvl="0" w:tplc="BA4A4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E24EC"/>
    <w:multiLevelType w:val="hybridMultilevel"/>
    <w:tmpl w:val="3AE2623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4E84F1F"/>
    <w:multiLevelType w:val="hybridMultilevel"/>
    <w:tmpl w:val="7ECA7430"/>
    <w:lvl w:ilvl="0" w:tplc="F856BC2C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AC7DFE"/>
    <w:multiLevelType w:val="hybridMultilevel"/>
    <w:tmpl w:val="3236B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11740"/>
    <w:multiLevelType w:val="hybridMultilevel"/>
    <w:tmpl w:val="4B489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10371"/>
    <w:multiLevelType w:val="hybridMultilevel"/>
    <w:tmpl w:val="5394B8FC"/>
    <w:lvl w:ilvl="0" w:tplc="DFB024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5797C95"/>
    <w:multiLevelType w:val="hybridMultilevel"/>
    <w:tmpl w:val="3C2499AC"/>
    <w:lvl w:ilvl="0" w:tplc="BEEE2D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5D6630B"/>
    <w:multiLevelType w:val="hybridMultilevel"/>
    <w:tmpl w:val="B420B1C0"/>
    <w:lvl w:ilvl="0" w:tplc="BEEE2D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6323063"/>
    <w:multiLevelType w:val="hybridMultilevel"/>
    <w:tmpl w:val="9730BB1C"/>
    <w:lvl w:ilvl="0" w:tplc="AF1A29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2D45A64"/>
    <w:multiLevelType w:val="hybridMultilevel"/>
    <w:tmpl w:val="E3B2E9E8"/>
    <w:lvl w:ilvl="0" w:tplc="F856BC2C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77E3C"/>
    <w:multiLevelType w:val="hybridMultilevel"/>
    <w:tmpl w:val="DD76990E"/>
    <w:lvl w:ilvl="0" w:tplc="DFB024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8551E06"/>
    <w:multiLevelType w:val="hybridMultilevel"/>
    <w:tmpl w:val="A05A2B44"/>
    <w:lvl w:ilvl="0" w:tplc="601813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5"/>
  </w:num>
  <w:num w:numId="5">
    <w:abstractNumId w:val="5"/>
  </w:num>
  <w:num w:numId="6">
    <w:abstractNumId w:val="8"/>
  </w:num>
  <w:num w:numId="7">
    <w:abstractNumId w:val="1"/>
  </w:num>
  <w:num w:numId="8">
    <w:abstractNumId w:val="14"/>
  </w:num>
  <w:num w:numId="9">
    <w:abstractNumId w:val="9"/>
  </w:num>
  <w:num w:numId="10">
    <w:abstractNumId w:val="6"/>
  </w:num>
  <w:num w:numId="11">
    <w:abstractNumId w:val="13"/>
  </w:num>
  <w:num w:numId="12">
    <w:abstractNumId w:val="12"/>
  </w:num>
  <w:num w:numId="13">
    <w:abstractNumId w:val="2"/>
  </w:num>
  <w:num w:numId="14">
    <w:abstractNumId w:val="0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37"/>
    <w:rsid w:val="000028F9"/>
    <w:rsid w:val="00005D37"/>
    <w:rsid w:val="00031C9A"/>
    <w:rsid w:val="00037499"/>
    <w:rsid w:val="00045F57"/>
    <w:rsid w:val="0007025E"/>
    <w:rsid w:val="00072939"/>
    <w:rsid w:val="000A25D8"/>
    <w:rsid w:val="000A26C4"/>
    <w:rsid w:val="000B394D"/>
    <w:rsid w:val="000B43B1"/>
    <w:rsid w:val="000C3C11"/>
    <w:rsid w:val="000E098C"/>
    <w:rsid w:val="00102EBE"/>
    <w:rsid w:val="00104EC5"/>
    <w:rsid w:val="00131606"/>
    <w:rsid w:val="00132103"/>
    <w:rsid w:val="00144026"/>
    <w:rsid w:val="00156E29"/>
    <w:rsid w:val="00173185"/>
    <w:rsid w:val="00180F5F"/>
    <w:rsid w:val="001A6B39"/>
    <w:rsid w:val="001B54CA"/>
    <w:rsid w:val="001D5770"/>
    <w:rsid w:val="001E4DE3"/>
    <w:rsid w:val="00213A4B"/>
    <w:rsid w:val="00214009"/>
    <w:rsid w:val="00217E12"/>
    <w:rsid w:val="00231F65"/>
    <w:rsid w:val="00236490"/>
    <w:rsid w:val="00254232"/>
    <w:rsid w:val="00257BA2"/>
    <w:rsid w:val="00266762"/>
    <w:rsid w:val="00270D26"/>
    <w:rsid w:val="00280A89"/>
    <w:rsid w:val="00282425"/>
    <w:rsid w:val="00285525"/>
    <w:rsid w:val="002865CA"/>
    <w:rsid w:val="002A0CE8"/>
    <w:rsid w:val="002A6B47"/>
    <w:rsid w:val="002B0A2E"/>
    <w:rsid w:val="002B2367"/>
    <w:rsid w:val="002C01A3"/>
    <w:rsid w:val="002E6F36"/>
    <w:rsid w:val="00324A32"/>
    <w:rsid w:val="0034403E"/>
    <w:rsid w:val="00353910"/>
    <w:rsid w:val="003543CC"/>
    <w:rsid w:val="0035687D"/>
    <w:rsid w:val="0037085C"/>
    <w:rsid w:val="0037509A"/>
    <w:rsid w:val="003841D3"/>
    <w:rsid w:val="00386DF0"/>
    <w:rsid w:val="003A1E0D"/>
    <w:rsid w:val="003A43FF"/>
    <w:rsid w:val="003A4647"/>
    <w:rsid w:val="003A7575"/>
    <w:rsid w:val="003A75F8"/>
    <w:rsid w:val="003B104D"/>
    <w:rsid w:val="003B223C"/>
    <w:rsid w:val="003B2308"/>
    <w:rsid w:val="003C3572"/>
    <w:rsid w:val="003D5708"/>
    <w:rsid w:val="003D5E0A"/>
    <w:rsid w:val="003E6756"/>
    <w:rsid w:val="003F026E"/>
    <w:rsid w:val="00400287"/>
    <w:rsid w:val="0040431A"/>
    <w:rsid w:val="004075FC"/>
    <w:rsid w:val="004104F2"/>
    <w:rsid w:val="00417B60"/>
    <w:rsid w:val="004332D7"/>
    <w:rsid w:val="00435E75"/>
    <w:rsid w:val="00444D94"/>
    <w:rsid w:val="004450A7"/>
    <w:rsid w:val="00447B68"/>
    <w:rsid w:val="00457848"/>
    <w:rsid w:val="004635B9"/>
    <w:rsid w:val="0048225A"/>
    <w:rsid w:val="00495F59"/>
    <w:rsid w:val="004A1444"/>
    <w:rsid w:val="004A1B1E"/>
    <w:rsid w:val="004A2D34"/>
    <w:rsid w:val="004A38BC"/>
    <w:rsid w:val="004B0DBE"/>
    <w:rsid w:val="004B5A78"/>
    <w:rsid w:val="004C1914"/>
    <w:rsid w:val="004C45D1"/>
    <w:rsid w:val="004D4E2F"/>
    <w:rsid w:val="004D7F7D"/>
    <w:rsid w:val="004E6BFF"/>
    <w:rsid w:val="004F4133"/>
    <w:rsid w:val="004F4EF2"/>
    <w:rsid w:val="0050054E"/>
    <w:rsid w:val="00510530"/>
    <w:rsid w:val="00513ED7"/>
    <w:rsid w:val="00531CC9"/>
    <w:rsid w:val="005455F6"/>
    <w:rsid w:val="00546E02"/>
    <w:rsid w:val="00554693"/>
    <w:rsid w:val="00556638"/>
    <w:rsid w:val="00581FEC"/>
    <w:rsid w:val="00593642"/>
    <w:rsid w:val="005A524E"/>
    <w:rsid w:val="005B6429"/>
    <w:rsid w:val="006039B9"/>
    <w:rsid w:val="00615119"/>
    <w:rsid w:val="0061603B"/>
    <w:rsid w:val="00623422"/>
    <w:rsid w:val="006626F5"/>
    <w:rsid w:val="00662802"/>
    <w:rsid w:val="00670277"/>
    <w:rsid w:val="00671552"/>
    <w:rsid w:val="00690F32"/>
    <w:rsid w:val="006A4764"/>
    <w:rsid w:val="006B582E"/>
    <w:rsid w:val="006B770F"/>
    <w:rsid w:val="006D6522"/>
    <w:rsid w:val="007216C7"/>
    <w:rsid w:val="007353BB"/>
    <w:rsid w:val="00741211"/>
    <w:rsid w:val="00741B24"/>
    <w:rsid w:val="00747914"/>
    <w:rsid w:val="0075641B"/>
    <w:rsid w:val="0076070A"/>
    <w:rsid w:val="007909B0"/>
    <w:rsid w:val="00796431"/>
    <w:rsid w:val="007A25AB"/>
    <w:rsid w:val="007C528C"/>
    <w:rsid w:val="007D4511"/>
    <w:rsid w:val="007E2974"/>
    <w:rsid w:val="007F1B70"/>
    <w:rsid w:val="00802697"/>
    <w:rsid w:val="008028AB"/>
    <w:rsid w:val="00816C96"/>
    <w:rsid w:val="00830B7C"/>
    <w:rsid w:val="00845ADF"/>
    <w:rsid w:val="00854705"/>
    <w:rsid w:val="0086413F"/>
    <w:rsid w:val="008705D8"/>
    <w:rsid w:val="0088534E"/>
    <w:rsid w:val="008A32E1"/>
    <w:rsid w:val="008A53EE"/>
    <w:rsid w:val="008A54AD"/>
    <w:rsid w:val="008A7A3C"/>
    <w:rsid w:val="008D0E53"/>
    <w:rsid w:val="008D202E"/>
    <w:rsid w:val="008D5184"/>
    <w:rsid w:val="008D6957"/>
    <w:rsid w:val="008D7B2B"/>
    <w:rsid w:val="008E4AFF"/>
    <w:rsid w:val="008F256C"/>
    <w:rsid w:val="00912EDE"/>
    <w:rsid w:val="0091375E"/>
    <w:rsid w:val="0092076F"/>
    <w:rsid w:val="00934701"/>
    <w:rsid w:val="009367D1"/>
    <w:rsid w:val="00940A1A"/>
    <w:rsid w:val="00954740"/>
    <w:rsid w:val="009573BC"/>
    <w:rsid w:val="00972741"/>
    <w:rsid w:val="00972A78"/>
    <w:rsid w:val="00975037"/>
    <w:rsid w:val="00980720"/>
    <w:rsid w:val="0098653D"/>
    <w:rsid w:val="00992818"/>
    <w:rsid w:val="009B45C3"/>
    <w:rsid w:val="009C63F0"/>
    <w:rsid w:val="009C6CF9"/>
    <w:rsid w:val="009F233E"/>
    <w:rsid w:val="009F62ED"/>
    <w:rsid w:val="00A0074E"/>
    <w:rsid w:val="00A0669A"/>
    <w:rsid w:val="00A162EF"/>
    <w:rsid w:val="00A236DA"/>
    <w:rsid w:val="00A35CC6"/>
    <w:rsid w:val="00A50724"/>
    <w:rsid w:val="00A73D28"/>
    <w:rsid w:val="00A911A8"/>
    <w:rsid w:val="00AB18A0"/>
    <w:rsid w:val="00AE1172"/>
    <w:rsid w:val="00AE6A5B"/>
    <w:rsid w:val="00B1161C"/>
    <w:rsid w:val="00B22B41"/>
    <w:rsid w:val="00B464E5"/>
    <w:rsid w:val="00B4749A"/>
    <w:rsid w:val="00B4774F"/>
    <w:rsid w:val="00B517DD"/>
    <w:rsid w:val="00B6750D"/>
    <w:rsid w:val="00B734DC"/>
    <w:rsid w:val="00BB1625"/>
    <w:rsid w:val="00BB2711"/>
    <w:rsid w:val="00BB3964"/>
    <w:rsid w:val="00BB51C8"/>
    <w:rsid w:val="00BB52F2"/>
    <w:rsid w:val="00BC505F"/>
    <w:rsid w:val="00BD0268"/>
    <w:rsid w:val="00BF1CFC"/>
    <w:rsid w:val="00C0525C"/>
    <w:rsid w:val="00C12E3C"/>
    <w:rsid w:val="00C142B3"/>
    <w:rsid w:val="00C2106D"/>
    <w:rsid w:val="00C27381"/>
    <w:rsid w:val="00C4029A"/>
    <w:rsid w:val="00C532D5"/>
    <w:rsid w:val="00C56DD5"/>
    <w:rsid w:val="00C749D6"/>
    <w:rsid w:val="00C7717B"/>
    <w:rsid w:val="00C802CB"/>
    <w:rsid w:val="00C90698"/>
    <w:rsid w:val="00C9097D"/>
    <w:rsid w:val="00C92164"/>
    <w:rsid w:val="00C94834"/>
    <w:rsid w:val="00CA2D34"/>
    <w:rsid w:val="00CC11D6"/>
    <w:rsid w:val="00CF0C90"/>
    <w:rsid w:val="00D03403"/>
    <w:rsid w:val="00D12040"/>
    <w:rsid w:val="00D128F5"/>
    <w:rsid w:val="00D17735"/>
    <w:rsid w:val="00D27031"/>
    <w:rsid w:val="00D441E3"/>
    <w:rsid w:val="00D46320"/>
    <w:rsid w:val="00D46B8C"/>
    <w:rsid w:val="00D527D7"/>
    <w:rsid w:val="00D552BB"/>
    <w:rsid w:val="00D7497D"/>
    <w:rsid w:val="00DB2B2C"/>
    <w:rsid w:val="00DB407F"/>
    <w:rsid w:val="00DC73F5"/>
    <w:rsid w:val="00DD151A"/>
    <w:rsid w:val="00DE1FD4"/>
    <w:rsid w:val="00DF7DB7"/>
    <w:rsid w:val="00E05C1E"/>
    <w:rsid w:val="00E21198"/>
    <w:rsid w:val="00E21809"/>
    <w:rsid w:val="00E22110"/>
    <w:rsid w:val="00E24668"/>
    <w:rsid w:val="00E24866"/>
    <w:rsid w:val="00E26F6E"/>
    <w:rsid w:val="00E30FA8"/>
    <w:rsid w:val="00E47733"/>
    <w:rsid w:val="00E64EB1"/>
    <w:rsid w:val="00E84AEE"/>
    <w:rsid w:val="00EA1196"/>
    <w:rsid w:val="00EA473D"/>
    <w:rsid w:val="00EA49A8"/>
    <w:rsid w:val="00EA6E5B"/>
    <w:rsid w:val="00EB57FE"/>
    <w:rsid w:val="00EC51A9"/>
    <w:rsid w:val="00EE2378"/>
    <w:rsid w:val="00EF05AA"/>
    <w:rsid w:val="00F02658"/>
    <w:rsid w:val="00F221D0"/>
    <w:rsid w:val="00F2443F"/>
    <w:rsid w:val="00F27CE8"/>
    <w:rsid w:val="00F5139D"/>
    <w:rsid w:val="00F52FEC"/>
    <w:rsid w:val="00F64744"/>
    <w:rsid w:val="00F67A70"/>
    <w:rsid w:val="00F82844"/>
    <w:rsid w:val="00F82D7C"/>
    <w:rsid w:val="00FB4A00"/>
    <w:rsid w:val="00FB52AF"/>
    <w:rsid w:val="00FD0904"/>
    <w:rsid w:val="00FE66FB"/>
    <w:rsid w:val="00FF2CFB"/>
    <w:rsid w:val="00FF49A0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35050"/>
  <w15:chartTrackingRefBased/>
  <w15:docId w15:val="{A5D077E9-9605-4E0A-92B3-ED3DF037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E0A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0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3E6756"/>
    <w:pPr>
      <w:ind w:left="720"/>
      <w:contextualSpacing/>
    </w:pPr>
  </w:style>
  <w:style w:type="table" w:styleId="2-3">
    <w:name w:val="Medium List 2 Accent 3"/>
    <w:basedOn w:val="a1"/>
    <w:uiPriority w:val="66"/>
    <w:rsid w:val="00BB396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Light Shading Accent 5"/>
    <w:basedOn w:val="a1"/>
    <w:uiPriority w:val="60"/>
    <w:rsid w:val="005A524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5">
    <w:name w:val="header"/>
    <w:basedOn w:val="a"/>
    <w:link w:val="a6"/>
    <w:uiPriority w:val="99"/>
    <w:semiHidden/>
    <w:unhideWhenUsed/>
    <w:rsid w:val="008D6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6957"/>
  </w:style>
  <w:style w:type="paragraph" w:styleId="a7">
    <w:name w:val="footer"/>
    <w:basedOn w:val="a"/>
    <w:link w:val="a8"/>
    <w:uiPriority w:val="99"/>
    <w:semiHidden/>
    <w:unhideWhenUsed/>
    <w:rsid w:val="008D6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6957"/>
  </w:style>
  <w:style w:type="paragraph" w:styleId="a9">
    <w:name w:val="footnote text"/>
    <w:basedOn w:val="a"/>
    <w:link w:val="aa"/>
    <w:uiPriority w:val="99"/>
    <w:semiHidden/>
    <w:unhideWhenUsed/>
    <w:rsid w:val="000B43B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0B43B1"/>
    <w:rPr>
      <w:sz w:val="20"/>
      <w:szCs w:val="20"/>
    </w:rPr>
  </w:style>
  <w:style w:type="character" w:styleId="ab">
    <w:name w:val="footnote reference"/>
    <w:uiPriority w:val="99"/>
    <w:semiHidden/>
    <w:unhideWhenUsed/>
    <w:rsid w:val="000B43B1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741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41B24"/>
    <w:rPr>
      <w:rFonts w:ascii="Segoe UI" w:hAnsi="Segoe UI" w:cs="Segoe UI"/>
      <w:sz w:val="18"/>
      <w:szCs w:val="18"/>
      <w:lang w:eastAsia="en-US"/>
    </w:rPr>
  </w:style>
  <w:style w:type="character" w:styleId="ae">
    <w:name w:val="Hyperlink"/>
    <w:uiPriority w:val="99"/>
    <w:unhideWhenUsed/>
    <w:rsid w:val="00C94834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C94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4AF15-E41E-4B78-97C5-51E8CC40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Iste'molchi8</dc:creator>
  <cp:keywords/>
  <dc:description/>
  <cp:lastModifiedBy>Emil Valitov</cp:lastModifiedBy>
  <cp:revision>3</cp:revision>
  <cp:lastPrinted>2021-08-18T09:17:00Z</cp:lastPrinted>
  <dcterms:created xsi:type="dcterms:W3CDTF">2023-04-10T10:27:00Z</dcterms:created>
  <dcterms:modified xsi:type="dcterms:W3CDTF">2023-04-10T11:15:00Z</dcterms:modified>
</cp:coreProperties>
</file>